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436"/>
        <w:tblW w:w="16203" w:type="dxa"/>
        <w:tblLayout w:type="fixed"/>
        <w:tblLook w:val="01E0" w:firstRow="1" w:lastRow="1" w:firstColumn="1" w:lastColumn="1" w:noHBand="0" w:noVBand="0"/>
      </w:tblPr>
      <w:tblGrid>
        <w:gridCol w:w="2164"/>
        <w:gridCol w:w="172"/>
        <w:gridCol w:w="243"/>
        <w:gridCol w:w="144"/>
        <w:gridCol w:w="293"/>
        <w:gridCol w:w="241"/>
        <w:gridCol w:w="327"/>
        <w:gridCol w:w="924"/>
        <w:gridCol w:w="95"/>
        <w:gridCol w:w="39"/>
        <w:gridCol w:w="585"/>
        <w:gridCol w:w="393"/>
        <w:gridCol w:w="285"/>
        <w:gridCol w:w="10"/>
        <w:gridCol w:w="1556"/>
        <w:gridCol w:w="602"/>
        <w:gridCol w:w="10"/>
        <w:gridCol w:w="343"/>
        <w:gridCol w:w="10"/>
        <w:gridCol w:w="231"/>
        <w:gridCol w:w="10"/>
        <w:gridCol w:w="1284"/>
        <w:gridCol w:w="835"/>
        <w:gridCol w:w="10"/>
        <w:gridCol w:w="315"/>
        <w:gridCol w:w="10"/>
        <w:gridCol w:w="335"/>
        <w:gridCol w:w="11"/>
        <w:gridCol w:w="308"/>
        <w:gridCol w:w="11"/>
        <w:gridCol w:w="185"/>
        <w:gridCol w:w="1054"/>
        <w:gridCol w:w="779"/>
        <w:gridCol w:w="1105"/>
        <w:gridCol w:w="1264"/>
        <w:gridCol w:w="20"/>
      </w:tblGrid>
      <w:tr w:rsidR="00713E3E" w:rsidTr="00745BCB">
        <w:trPr>
          <w:trHeight w:val="387"/>
        </w:trPr>
        <w:tc>
          <w:tcPr>
            <w:tcW w:w="11477" w:type="dxa"/>
            <w:gridSpan w:val="28"/>
            <w:tcBorders>
              <w:right w:val="single" w:sz="4" w:space="0" w:color="auto"/>
            </w:tcBorders>
            <w:vAlign w:val="center"/>
          </w:tcPr>
          <w:p w:rsidR="00713E3E" w:rsidRPr="00EB46A5" w:rsidRDefault="00713E3E" w:rsidP="00D06E5B">
            <w:pPr>
              <w:pStyle w:val="Heading1"/>
              <w:rPr>
                <w:sz w:val="28"/>
                <w:szCs w:val="28"/>
              </w:rPr>
            </w:pPr>
            <w:r>
              <w:br w:type="page"/>
            </w:r>
            <w:r w:rsidRPr="00EB46A5">
              <w:rPr>
                <w:sz w:val="28"/>
                <w:szCs w:val="28"/>
              </w:rPr>
              <w:t>HEALTH &amp; SAFETY RISK ASSESMENT</w:t>
            </w:r>
            <w:r w:rsidR="0085137C" w:rsidRPr="00EB46A5">
              <w:rPr>
                <w:sz w:val="28"/>
                <w:szCs w:val="28"/>
              </w:rPr>
              <w:fldChar w:fldCharType="begin"/>
            </w:r>
            <w:r w:rsidRPr="00EB46A5">
              <w:rPr>
                <w:sz w:val="28"/>
                <w:szCs w:val="28"/>
              </w:rPr>
              <w:instrText xml:space="preserve"> XE "RISK ASSESMENT(S)" </w:instrText>
            </w:r>
            <w:r w:rsidR="0085137C" w:rsidRPr="00EB46A5">
              <w:rPr>
                <w:sz w:val="28"/>
                <w:szCs w:val="28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Default="00713E3E" w:rsidP="00F110AB">
            <w:r>
              <w:t xml:space="preserve">Person conducting assessment: </w:t>
            </w:r>
          </w:p>
          <w:p w:rsidR="00F110AB" w:rsidRPr="00215451" w:rsidRDefault="00BB5E95" w:rsidP="006A5647">
            <w:pPr>
              <w:rPr>
                <w:color w:val="0000FF"/>
              </w:rPr>
            </w:pPr>
            <w:r w:rsidRPr="00800C8C">
              <w:rPr>
                <w:color w:val="0000FF"/>
              </w:rPr>
              <w:t>Ajanta Hilton</w:t>
            </w:r>
            <w:r>
              <w:rPr>
                <w:color w:val="0000FF"/>
              </w:rPr>
              <w:t xml:space="preserve"> CSL</w:t>
            </w:r>
          </w:p>
        </w:tc>
      </w:tr>
      <w:tr w:rsidR="00713E3E" w:rsidTr="00745BCB">
        <w:trPr>
          <w:trHeight w:hRule="exact" w:val="304"/>
        </w:trPr>
        <w:tc>
          <w:tcPr>
            <w:tcW w:w="4603" w:type="dxa"/>
            <w:gridSpan w:val="9"/>
          </w:tcPr>
          <w:p w:rsidR="00713E3E" w:rsidRPr="00713E3E" w:rsidRDefault="00713E3E" w:rsidP="00D06E5B">
            <w:pPr>
              <w:rPr>
                <w:b/>
                <w:bCs/>
              </w:rPr>
            </w:pPr>
            <w:r w:rsidRPr="00713E3E">
              <w:rPr>
                <w:b/>
              </w:rPr>
              <w:t>1</w:t>
            </w:r>
            <w:r w:rsidRPr="00713E3E">
              <w:rPr>
                <w:b/>
                <w:vertAlign w:val="superscript"/>
              </w:rPr>
              <w:t>st</w:t>
            </w:r>
            <w:r w:rsidR="00384578">
              <w:rPr>
                <w:b/>
              </w:rPr>
              <w:t xml:space="preserve"> Park Street</w:t>
            </w:r>
            <w:r w:rsidR="007E2F4F">
              <w:rPr>
                <w:b/>
              </w:rPr>
              <w:t xml:space="preserve"> Scout Group</w:t>
            </w:r>
            <w:r w:rsidRPr="00713E3E">
              <w:rPr>
                <w:b/>
              </w:rPr>
              <w:t xml:space="preserve">:  </w:t>
            </w:r>
          </w:p>
        </w:tc>
        <w:tc>
          <w:tcPr>
            <w:tcW w:w="6874" w:type="dxa"/>
            <w:gridSpan w:val="19"/>
            <w:tcBorders>
              <w:right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  <w:r>
              <w:t xml:space="preserve">Risk Assessment No: </w:t>
            </w:r>
            <w:r w:rsidR="00204256">
              <w:rPr>
                <w:color w:val="0000FF"/>
              </w:rPr>
              <w:t>010</w:t>
            </w:r>
            <w:bookmarkStart w:id="0" w:name="_GoBack"/>
            <w:bookmarkEnd w:id="0"/>
          </w:p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Pr="00215451" w:rsidRDefault="006A5647" w:rsidP="00026935">
            <w:pPr>
              <w:rPr>
                <w:color w:val="0000FF"/>
              </w:rPr>
            </w:pPr>
            <w:r>
              <w:t xml:space="preserve">Date </w:t>
            </w:r>
            <w:r>
              <w:rPr>
                <w:color w:val="0000FF"/>
              </w:rPr>
              <w:t xml:space="preserve"> </w:t>
            </w:r>
            <w:r w:rsidR="00026935">
              <w:rPr>
                <w:color w:val="0000FF"/>
              </w:rPr>
              <w:t>24/02/2017</w:t>
            </w:r>
          </w:p>
        </w:tc>
      </w:tr>
      <w:tr w:rsidR="00713E3E" w:rsidTr="00745BCB">
        <w:trPr>
          <w:trHeight w:val="374"/>
        </w:trPr>
        <w:tc>
          <w:tcPr>
            <w:tcW w:w="4603" w:type="dxa"/>
            <w:gridSpan w:val="9"/>
            <w:tcBorders>
              <w:bottom w:val="single" w:sz="4" w:space="0" w:color="auto"/>
            </w:tcBorders>
          </w:tcPr>
          <w:p w:rsidR="00713E3E" w:rsidRDefault="00713E3E" w:rsidP="00A7021F">
            <w:pPr>
              <w:rPr>
                <w:color w:val="0000FF"/>
              </w:rPr>
            </w:pPr>
            <w:r>
              <w:t xml:space="preserve">Activity:  </w:t>
            </w:r>
            <w:r w:rsidR="00943A87" w:rsidRPr="00F3057B">
              <w:rPr>
                <w:color w:val="0000FF"/>
              </w:rPr>
              <w:t xml:space="preserve"> </w:t>
            </w:r>
            <w:r w:rsidR="00707564">
              <w:rPr>
                <w:color w:val="0000FF"/>
              </w:rPr>
              <w:t xml:space="preserve"> </w:t>
            </w:r>
            <w:r w:rsidR="00D351B7">
              <w:rPr>
                <w:color w:val="0000FF"/>
              </w:rPr>
              <w:t xml:space="preserve"> </w:t>
            </w:r>
            <w:r w:rsidR="00AF3837">
              <w:rPr>
                <w:color w:val="0000FF"/>
              </w:rPr>
              <w:t xml:space="preserve"> </w:t>
            </w:r>
            <w:r w:rsidR="00FB49BB">
              <w:rPr>
                <w:color w:val="0000FF"/>
              </w:rPr>
              <w:t xml:space="preserve"> </w:t>
            </w:r>
            <w:r w:rsidR="003D5C64">
              <w:rPr>
                <w:color w:val="0000FF"/>
              </w:rPr>
              <w:t xml:space="preserve"> </w:t>
            </w:r>
            <w:r w:rsidR="00426D32">
              <w:rPr>
                <w:color w:val="0000FF"/>
              </w:rPr>
              <w:t xml:space="preserve"> </w:t>
            </w:r>
            <w:r w:rsidR="00745BCB">
              <w:rPr>
                <w:color w:val="0000FF"/>
              </w:rPr>
              <w:t xml:space="preserve"> </w:t>
            </w:r>
            <w:r w:rsidR="00C32C39" w:rsidRPr="003E4C24">
              <w:rPr>
                <w:color w:val="0000FF"/>
              </w:rPr>
              <w:t xml:space="preserve"> </w:t>
            </w:r>
            <w:r w:rsidR="00FC07AD" w:rsidRPr="00D02D78">
              <w:rPr>
                <w:color w:val="0000FF"/>
              </w:rPr>
              <w:t xml:space="preserve"> </w:t>
            </w:r>
            <w:r w:rsidR="00F76EA2">
              <w:rPr>
                <w:color w:val="0000FF"/>
              </w:rPr>
              <w:t xml:space="preserve"> </w:t>
            </w:r>
            <w:r w:rsidR="00BB5E95">
              <w:rPr>
                <w:color w:val="0000FF"/>
              </w:rPr>
              <w:t xml:space="preserve"> Litter Pick</w:t>
            </w:r>
          </w:p>
        </w:tc>
        <w:tc>
          <w:tcPr>
            <w:tcW w:w="6874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FC07AD">
            <w:pPr>
              <w:rPr>
                <w:color w:val="0000FF"/>
              </w:rPr>
            </w:pPr>
            <w:r>
              <w:t xml:space="preserve">Location:  </w:t>
            </w:r>
            <w:r w:rsidR="00A71850">
              <w:rPr>
                <w:color w:val="0000FF"/>
              </w:rPr>
              <w:t xml:space="preserve"> </w:t>
            </w:r>
            <w:r w:rsidR="00033F24">
              <w:t xml:space="preserve"> </w:t>
            </w:r>
            <w:r w:rsidR="00946EFF" w:rsidRPr="00946EFF">
              <w:rPr>
                <w:color w:val="0000FF"/>
              </w:rPr>
              <w:t xml:space="preserve"> </w:t>
            </w:r>
            <w:r w:rsidR="00FB49BB">
              <w:rPr>
                <w:color w:val="0000FF"/>
              </w:rPr>
              <w:t xml:space="preserve"> </w:t>
            </w:r>
            <w:r w:rsidR="005F096D">
              <w:rPr>
                <w:color w:val="0000FF"/>
              </w:rPr>
              <w:t xml:space="preserve"> </w:t>
            </w:r>
            <w:r w:rsidR="00426D32" w:rsidRPr="00A63B8E">
              <w:rPr>
                <w:color w:val="0000FF"/>
              </w:rPr>
              <w:t xml:space="preserve"> </w:t>
            </w:r>
            <w:r w:rsidR="00745BCB">
              <w:rPr>
                <w:color w:val="0000FF"/>
              </w:rPr>
              <w:t xml:space="preserve"> </w:t>
            </w:r>
            <w:r w:rsidR="00C32C39" w:rsidRPr="003E4C24">
              <w:rPr>
                <w:color w:val="0000FF"/>
              </w:rPr>
              <w:t xml:space="preserve"> </w:t>
            </w:r>
            <w:r w:rsidR="00BB5E95">
              <w:rPr>
                <w:color w:val="0000FF"/>
              </w:rPr>
              <w:t xml:space="preserve"> How Wood area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186B50">
              <w:t>Person Supervising</w:t>
            </w:r>
            <w:r>
              <w:t xml:space="preserve">: </w:t>
            </w:r>
            <w:r w:rsidR="00F60B24">
              <w:rPr>
                <w:color w:val="0000FF"/>
              </w:rPr>
              <w:t>xx</w:t>
            </w:r>
          </w:p>
        </w:tc>
      </w:tr>
      <w:tr w:rsidR="00713E3E" w:rsidTr="00745BCB">
        <w:trPr>
          <w:cantSplit/>
          <w:trHeight w:val="107"/>
        </w:trPr>
        <w:tc>
          <w:tcPr>
            <w:tcW w:w="2164" w:type="dxa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39" w:type="dxa"/>
            <w:gridSpan w:val="8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868" w:type="dxa"/>
            <w:gridSpan w:val="6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90" w:type="dxa"/>
            <w:gridSpan w:val="7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1516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 w:val="restart"/>
            <w:vAlign w:val="center"/>
          </w:tcPr>
          <w:p w:rsidR="00713E3E" w:rsidRDefault="00713E3E" w:rsidP="00D06E5B"/>
        </w:tc>
      </w:tr>
      <w:tr w:rsidR="00713E3E" w:rsidTr="00745BCB">
        <w:trPr>
          <w:cantSplit/>
          <w:trHeight w:hRule="exact" w:val="365"/>
        </w:trPr>
        <w:tc>
          <w:tcPr>
            <w:tcW w:w="2164" w:type="dxa"/>
          </w:tcPr>
          <w:p w:rsidR="00713E3E" w:rsidRDefault="00713E3E" w:rsidP="00D06E5B">
            <w:r>
              <w:t>Persons Exposed:</w:t>
            </w:r>
          </w:p>
        </w:tc>
        <w:tc>
          <w:tcPr>
            <w:tcW w:w="2439" w:type="dxa"/>
            <w:gridSpan w:val="8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Leaders/Helpers: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868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824D5E">
              <w:t>Section</w:t>
            </w:r>
            <w:r>
              <w:t xml:space="preserve"> Members: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490" w:type="dxa"/>
            <w:gridSpan w:val="7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Public /visitors: 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1516" w:type="dxa"/>
            <w:gridSpan w:val="6"/>
            <w:vMerge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  <w:vAlign w:val="center"/>
          </w:tcPr>
          <w:p w:rsidR="00713E3E" w:rsidRDefault="00713E3E" w:rsidP="00D06E5B"/>
        </w:tc>
      </w:tr>
      <w:tr w:rsidR="00713E3E" w:rsidTr="00C32C39">
        <w:trPr>
          <w:cantSplit/>
          <w:trHeight w:hRule="exact" w:val="392"/>
        </w:trPr>
        <w:tc>
          <w:tcPr>
            <w:tcW w:w="4508" w:type="dxa"/>
            <w:gridSpan w:val="8"/>
            <w:tcBorders>
              <w:bottom w:val="single" w:sz="4" w:space="0" w:color="auto"/>
            </w:tcBorders>
          </w:tcPr>
          <w:p w:rsidR="00713E3E" w:rsidRDefault="00713E3E" w:rsidP="00D06E5B">
            <w:r>
              <w:t xml:space="preserve">Other: </w:t>
            </w:r>
          </w:p>
        </w:tc>
        <w:tc>
          <w:tcPr>
            <w:tcW w:w="6969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D06E5B">
            <w:pPr>
              <w:rPr>
                <w:color w:val="0000FF"/>
              </w:rPr>
            </w:pPr>
            <w:r>
              <w:t xml:space="preserve">  Total no. of persons at risk: </w:t>
            </w:r>
            <w:r w:rsidR="00F60B24">
              <w:rPr>
                <w:color w:val="0000FF"/>
              </w:rPr>
              <w:t>xx</w:t>
            </w:r>
          </w:p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 w:val="restart"/>
          </w:tcPr>
          <w:p w:rsidR="00713E3E" w:rsidRDefault="00713E3E" w:rsidP="00D0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  <w:p w:rsidR="00713E3E" w:rsidRDefault="00713E3E" w:rsidP="00D06E5B">
            <w:pPr>
              <w:rPr>
                <w:b/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   Likelihood of harm:    Likely=3, possible=2, Unlikely=1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Severity of harm:        Major injury=3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Notifiable occurrence=2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Minor injury=1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following controls there remains a result greater than or equal to 4 in column 7, refer the assessment for a review of the controls. Further controls should be implemented to reduce the degree of risk.</w:t>
            </w:r>
          </w:p>
        </w:tc>
      </w:tr>
      <w:tr w:rsidR="00713E3E" w:rsidTr="00745BCB">
        <w:trPr>
          <w:cantSplit/>
          <w:trHeight w:val="509"/>
        </w:trPr>
        <w:tc>
          <w:tcPr>
            <w:tcW w:w="11477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101CE1">
            <w:pPr>
              <w:jc w:val="center"/>
              <w:rPr>
                <w:b/>
              </w:rPr>
            </w:pPr>
            <w:r>
              <w:rPr>
                <w:b/>
              </w:rPr>
              <w:t>HAZARDS WHICH CREATE POTENTIAL FOR HARM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Heat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Pr="00FB49BB" w:rsidRDefault="00713E3E" w:rsidP="00D06E5B">
            <w:pPr>
              <w:pStyle w:val="Heading2"/>
              <w:rPr>
                <w:b w:val="0"/>
                <w:color w:val="0000FF"/>
                <w:sz w:val="24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713E3E" w:rsidRPr="00FB49BB" w:rsidRDefault="00713E3E" w:rsidP="00D06E5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Electricity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713E3E" w:rsidRDefault="00713E3E" w:rsidP="00D06E5B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Exhaustion/Fatigue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Pr="000B3554" w:rsidRDefault="00BB5E95" w:rsidP="00D06E5B">
            <w:pPr>
              <w:rPr>
                <w:color w:val="008000"/>
              </w:rPr>
            </w:pPr>
            <w:r>
              <w:rPr>
                <w:color w:val="008000"/>
              </w:rPr>
              <w:t>X</w:t>
            </w:r>
          </w:p>
        </w:tc>
        <w:tc>
          <w:tcPr>
            <w:tcW w:w="241" w:type="dxa"/>
            <w:gridSpan w:val="2"/>
          </w:tcPr>
          <w:p w:rsidR="00713E3E" w:rsidRDefault="00713E3E" w:rsidP="00D06E5B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713E3E" w:rsidRDefault="00560730" w:rsidP="00D06E5B">
            <w:r w:rsidRPr="00560730">
              <w:t>Cold &amp; Hypothermia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A7185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13E3E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713E3E" w:rsidRDefault="00713E3E" w:rsidP="00D06E5B"/>
        </w:tc>
        <w:tc>
          <w:tcPr>
            <w:tcW w:w="387" w:type="dxa"/>
            <w:gridSpan w:val="2"/>
            <w:tcBorders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713E3E" w:rsidRDefault="00713E3E" w:rsidP="00D06E5B"/>
        </w:tc>
        <w:tc>
          <w:tcPr>
            <w:tcW w:w="241" w:type="dxa"/>
          </w:tcPr>
          <w:p w:rsidR="00713E3E" w:rsidRDefault="00713E3E" w:rsidP="00D06E5B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288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Sharp Objects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F76EA2" w:rsidP="00D06E5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Fumes/Gas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713E3E" w:rsidRDefault="00713E3E" w:rsidP="00D06E5B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Dehydration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713E3E" w:rsidRDefault="00713E3E" w:rsidP="00D06E5B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Cutting (sawing etc)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13E3E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713E3E" w:rsidRDefault="00713E3E" w:rsidP="00D06E5B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713E3E" w:rsidRDefault="00713E3E" w:rsidP="00D06E5B"/>
        </w:tc>
        <w:tc>
          <w:tcPr>
            <w:tcW w:w="241" w:type="dxa"/>
          </w:tcPr>
          <w:p w:rsidR="00713E3E" w:rsidRDefault="00713E3E" w:rsidP="00D06E5B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Bed Wetting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Water (ie Weils)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Manual Handling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BB5E95" w:rsidP="00C523D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Falling objects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Adverse Weather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BB5E95" w:rsidP="00C523D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Abrasion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F76EA2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Noise &gt;75db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Flying particles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gridAfter w:val="1"/>
          <w:wAfter w:w="20" w:type="dxa"/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Slips/Trips/Falls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Collision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85" w:type="dxa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Pr="00895C3B" w:rsidRDefault="00C523D0" w:rsidP="00C523D0">
            <w:r w:rsidRPr="00895C3B">
              <w:t>Burns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Chemicals/Substances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398" w:type="dxa"/>
            <w:gridSpan w:val="6"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 w:val="restart"/>
          </w:tcPr>
          <w:p w:rsidR="00C523D0" w:rsidRDefault="00C523D0" w:rsidP="00C523D0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Falls from level (ground)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Ingestion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BB5E95" w:rsidP="00C523D0">
            <w:pPr>
              <w:ind w:left="-95"/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Lighting Levels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F76EA2" w:rsidP="00C523D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Pr="00A71850" w:rsidRDefault="00C523D0" w:rsidP="00C523D0">
            <w:r>
              <w:t>Sickness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105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C523D0" w:rsidRDefault="00C523D0" w:rsidP="00C523D0"/>
        </w:tc>
        <w:tc>
          <w:tcPr>
            <w:tcW w:w="2211" w:type="dxa"/>
            <w:gridSpan w:val="6"/>
          </w:tcPr>
          <w:p w:rsidR="00C523D0" w:rsidRDefault="00C523D0" w:rsidP="00C523D0"/>
        </w:tc>
        <w:tc>
          <w:tcPr>
            <w:tcW w:w="393" w:type="dxa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68" w:type="dxa"/>
            <w:gridSpan w:val="3"/>
          </w:tcPr>
          <w:p w:rsidR="00C523D0" w:rsidRDefault="00C523D0" w:rsidP="00C523D0"/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29" w:type="dxa"/>
            <w:gridSpan w:val="3"/>
          </w:tcPr>
          <w:p w:rsidR="00C523D0" w:rsidRDefault="00C523D0" w:rsidP="00C523D0"/>
        </w:tc>
        <w:tc>
          <w:tcPr>
            <w:tcW w:w="325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339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 xml:space="preserve">Coach None Arrival 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Pr="00E41685" w:rsidRDefault="00C523D0" w:rsidP="00C523D0">
            <w:pPr>
              <w:rPr>
                <w:b/>
              </w:rPr>
            </w:pPr>
          </w:p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Vehicular Crash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Vehicular impact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Travel Delays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105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C523D0" w:rsidRDefault="00C523D0" w:rsidP="00C523D0"/>
        </w:tc>
        <w:tc>
          <w:tcPr>
            <w:tcW w:w="2211" w:type="dxa"/>
            <w:gridSpan w:val="6"/>
          </w:tcPr>
          <w:p w:rsidR="00C523D0" w:rsidRDefault="00C523D0" w:rsidP="00C523D0"/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68" w:type="dxa"/>
            <w:gridSpan w:val="3"/>
          </w:tcPr>
          <w:p w:rsidR="00C523D0" w:rsidRDefault="00C523D0" w:rsidP="00C523D0"/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29" w:type="dxa"/>
            <w:gridSpan w:val="3"/>
          </w:tcPr>
          <w:p w:rsidR="00C523D0" w:rsidRDefault="00C523D0" w:rsidP="00C523D0"/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560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Medical condition as stated on medical form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 w:rsidRPr="008805BD">
              <w:t xml:space="preserve">Cross </w:t>
            </w:r>
            <w:r>
              <w:t>C</w:t>
            </w:r>
            <w:r w:rsidRPr="008805BD">
              <w:t>ontamination</w:t>
            </w:r>
          </w:p>
          <w:p w:rsidR="00C523D0" w:rsidRDefault="00C523D0" w:rsidP="00C523D0">
            <w:r>
              <w:t>(Food)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Anaphylaxis</w:t>
            </w:r>
          </w:p>
          <w:p w:rsidR="00C523D0" w:rsidRDefault="00C523D0" w:rsidP="00C523D0">
            <w:r>
              <w:t>Reaction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Spare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320"/>
        </w:trPr>
        <w:tc>
          <w:tcPr>
            <w:tcW w:w="11477" w:type="dxa"/>
            <w:gridSpan w:val="28"/>
            <w:tcBorders>
              <w:right w:val="single" w:sz="4" w:space="0" w:color="auto"/>
            </w:tcBorders>
            <w:vAlign w:val="bottom"/>
          </w:tcPr>
          <w:p w:rsidR="00C523D0" w:rsidRDefault="00C523D0" w:rsidP="00C523D0">
            <w:r>
              <w:t>Other (specify): ………………………………………………………………………………………………………………….</w:t>
            </w: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386"/>
        </w:trPr>
        <w:tc>
          <w:tcPr>
            <w:tcW w:w="11477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r>
              <w:t>The above list is not exhaustive.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  <w:tcBorders>
              <w:bottom w:val="single" w:sz="4" w:space="0" w:color="auto"/>
            </w:tcBorders>
          </w:tcPr>
          <w:p w:rsidR="00C523D0" w:rsidRDefault="00C523D0" w:rsidP="00C523D0"/>
        </w:tc>
      </w:tr>
      <w:tr w:rsidR="00745BCB" w:rsidTr="00C32C39">
        <w:trPr>
          <w:cantSplit/>
          <w:trHeight w:val="236"/>
        </w:trPr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32C39" w:rsidTr="00C32C39">
        <w:trPr>
          <w:cantSplit/>
          <w:trHeight w:val="305"/>
        </w:trPr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6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745BCB" w:rsidTr="00C32C39">
        <w:trPr>
          <w:cantSplit/>
          <w:trHeight w:val="482"/>
        </w:trPr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</w:tr>
      <w:tr w:rsidR="0029529D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9D" w:rsidRPr="00B6358A" w:rsidRDefault="0029529D" w:rsidP="002952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Slips, trips and falls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9D" w:rsidRPr="00B6358A" w:rsidRDefault="0029529D" w:rsidP="0029529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9D" w:rsidRPr="00B6358A" w:rsidRDefault="0029529D" w:rsidP="0029529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9D" w:rsidRPr="00B6358A" w:rsidRDefault="0029529D" w:rsidP="0029529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9D" w:rsidRPr="00AD4931" w:rsidRDefault="0029529D" w:rsidP="0029529D">
            <w:pPr>
              <w:rPr>
                <w:color w:val="0000FF"/>
                <w:sz w:val="16"/>
                <w:szCs w:val="16"/>
              </w:rPr>
            </w:pPr>
            <w:r>
              <w:rPr>
                <w:color w:val="493DEB"/>
                <w:sz w:val="16"/>
                <w:szCs w:val="16"/>
              </w:rPr>
              <w:t>Ensure all laces are tied securely.  Adult walks ahead to check for hazards.  Ensure Cubs have torches once it gets dark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9D" w:rsidRPr="00B6358A" w:rsidRDefault="0029529D" w:rsidP="0029529D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9D" w:rsidRPr="00B6358A" w:rsidRDefault="0029529D" w:rsidP="0029529D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9D" w:rsidRPr="00B6358A" w:rsidRDefault="0029529D" w:rsidP="0029529D">
            <w:pPr>
              <w:jc w:val="center"/>
              <w:rPr>
                <w:b/>
                <w:bCs/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9D" w:rsidRPr="0085108C" w:rsidRDefault="0029529D" w:rsidP="0029529D">
            <w:pPr>
              <w:rPr>
                <w:color w:val="493DEB"/>
                <w:sz w:val="16"/>
                <w:szCs w:val="16"/>
              </w:rPr>
            </w:pPr>
            <w:r w:rsidRPr="0085108C">
              <w:rPr>
                <w:color w:val="493DEB"/>
                <w:sz w:val="16"/>
                <w:szCs w:val="16"/>
              </w:rPr>
              <w:t>Leaders &amp;</w:t>
            </w:r>
          </w:p>
          <w:p w:rsidR="0029529D" w:rsidRPr="0085108C" w:rsidRDefault="0029529D" w:rsidP="0029529D">
            <w:pPr>
              <w:rPr>
                <w:color w:val="493DEB"/>
                <w:sz w:val="16"/>
                <w:szCs w:val="16"/>
              </w:rPr>
            </w:pPr>
            <w:r w:rsidRPr="0085108C">
              <w:rPr>
                <w:color w:val="493DEB"/>
                <w:sz w:val="16"/>
                <w:szCs w:val="16"/>
              </w:rPr>
              <w:t>Patrol Leaders</w:t>
            </w:r>
          </w:p>
        </w:tc>
      </w:tr>
      <w:tr w:rsidR="0029529D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Default="0029529D" w:rsidP="002952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Vehicular impact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Default="0029529D" w:rsidP="0029529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Default="0029529D" w:rsidP="0029529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Default="0029529D" w:rsidP="0029529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Default="0029529D" w:rsidP="0029529D">
            <w:pPr>
              <w:rPr>
                <w:color w:val="493DEB"/>
                <w:sz w:val="16"/>
                <w:szCs w:val="16"/>
              </w:rPr>
            </w:pPr>
            <w:r>
              <w:rPr>
                <w:color w:val="493DEB"/>
                <w:sz w:val="16"/>
                <w:szCs w:val="16"/>
              </w:rPr>
              <w:t>No cubs to cross roads without adult supervising.  Warn of roads coming up in advance.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Default="0029529D" w:rsidP="0029529D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Default="0029529D" w:rsidP="0029529D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Default="0029529D" w:rsidP="0029529D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85108C" w:rsidRDefault="0029529D" w:rsidP="0029529D">
            <w:pPr>
              <w:jc w:val="center"/>
              <w:rPr>
                <w:color w:val="493DEB"/>
                <w:sz w:val="16"/>
                <w:szCs w:val="16"/>
              </w:rPr>
            </w:pPr>
            <w:r w:rsidRPr="0085108C">
              <w:rPr>
                <w:color w:val="493DEB"/>
                <w:sz w:val="16"/>
                <w:szCs w:val="16"/>
              </w:rPr>
              <w:t>As Above</w:t>
            </w:r>
          </w:p>
        </w:tc>
      </w:tr>
      <w:tr w:rsidR="0029529D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B6358A" w:rsidRDefault="0029529D" w:rsidP="002952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Exhaustion/dehydration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B6358A" w:rsidRDefault="0029529D" w:rsidP="0029529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B6358A" w:rsidRDefault="0029529D" w:rsidP="0029529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B6358A" w:rsidRDefault="0029529D" w:rsidP="0029529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AD4931" w:rsidRDefault="0029529D" w:rsidP="0029529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Check all cubs have a drink before heading out.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B6358A" w:rsidRDefault="0029529D" w:rsidP="0029529D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B6358A" w:rsidRDefault="0029529D" w:rsidP="0029529D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B6358A" w:rsidRDefault="0029529D" w:rsidP="0029529D">
            <w:pPr>
              <w:jc w:val="center"/>
              <w:rPr>
                <w:b/>
                <w:bCs/>
                <w:color w:val="0000FF"/>
                <w:szCs w:val="16"/>
              </w:rPr>
            </w:pPr>
            <w:r>
              <w:rPr>
                <w:b/>
                <w:bCs/>
                <w:color w:val="0000FF"/>
                <w:szCs w:val="16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85108C" w:rsidRDefault="0029529D" w:rsidP="0029529D">
            <w:pPr>
              <w:jc w:val="center"/>
              <w:rPr>
                <w:color w:val="493DEB"/>
                <w:sz w:val="16"/>
                <w:szCs w:val="16"/>
              </w:rPr>
            </w:pPr>
            <w:r w:rsidRPr="0085108C">
              <w:rPr>
                <w:color w:val="493DEB"/>
                <w:sz w:val="16"/>
                <w:szCs w:val="16"/>
              </w:rPr>
              <w:t>As Above</w:t>
            </w:r>
          </w:p>
        </w:tc>
      </w:tr>
      <w:tr w:rsidR="0029529D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B6358A" w:rsidRDefault="0029529D" w:rsidP="002952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Picking up dangerous/toxic items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B6358A" w:rsidRDefault="0029529D" w:rsidP="0029529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B6358A" w:rsidRDefault="0029529D" w:rsidP="0029529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B6358A" w:rsidRDefault="0029529D" w:rsidP="0029529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AD4931" w:rsidRDefault="0029529D" w:rsidP="0029529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Ensure all cubs are only picking up rubbish with the pickers and have gloves on.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B6358A" w:rsidRDefault="0029529D" w:rsidP="0029529D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B6358A" w:rsidRDefault="0029529D" w:rsidP="0029529D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B6358A" w:rsidRDefault="0029529D" w:rsidP="0029529D">
            <w:pPr>
              <w:jc w:val="center"/>
              <w:rPr>
                <w:b/>
                <w:bCs/>
                <w:color w:val="0000FF"/>
                <w:szCs w:val="16"/>
              </w:rPr>
            </w:pPr>
            <w:r>
              <w:rPr>
                <w:b/>
                <w:bCs/>
                <w:color w:val="0000FF"/>
                <w:szCs w:val="16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D" w:rsidRPr="0085108C" w:rsidRDefault="0029529D" w:rsidP="0029529D">
            <w:pPr>
              <w:jc w:val="center"/>
              <w:rPr>
                <w:color w:val="493DEB"/>
                <w:sz w:val="16"/>
                <w:szCs w:val="16"/>
              </w:rPr>
            </w:pPr>
            <w:r w:rsidRPr="0085108C">
              <w:rPr>
                <w:color w:val="493DEB"/>
                <w:sz w:val="16"/>
                <w:szCs w:val="16"/>
              </w:rPr>
              <w:t>As Above</w:t>
            </w:r>
          </w:p>
        </w:tc>
      </w:tr>
    </w:tbl>
    <w:p w:rsidR="003F10DB" w:rsidRPr="003F10DB" w:rsidRDefault="003F10DB" w:rsidP="003F10DB"/>
    <w:p w:rsidR="00707564" w:rsidRDefault="00707564" w:rsidP="00707564">
      <w:pPr>
        <w:ind w:firstLine="720"/>
        <w:rPr>
          <w:sz w:val="28"/>
          <w:szCs w:val="28"/>
        </w:rPr>
      </w:pPr>
    </w:p>
    <w:p w:rsidR="00630FE6" w:rsidRDefault="003F10DB" w:rsidP="00707564">
      <w:pPr>
        <w:ind w:firstLine="720"/>
      </w:pPr>
      <w:r w:rsidRPr="00EB46A5">
        <w:rPr>
          <w:sz w:val="28"/>
          <w:szCs w:val="28"/>
        </w:rPr>
        <w:t>HEALTH &amp; SAFETY RISK ASSESMENT</w:t>
      </w:r>
      <w:r>
        <w:rPr>
          <w:sz w:val="28"/>
          <w:szCs w:val="28"/>
        </w:rPr>
        <w:t xml:space="preserve"> Cont.</w:t>
      </w:r>
      <w:r w:rsidR="008F07A9">
        <w:rPr>
          <w:sz w:val="28"/>
          <w:szCs w:val="28"/>
        </w:rPr>
        <w:t xml:space="preserve"> 1</w:t>
      </w:r>
    </w:p>
    <w:tbl>
      <w:tblPr>
        <w:tblpPr w:leftFromText="180" w:rightFromText="180" w:vertAnchor="page" w:horzAnchor="margin" w:tblpXSpec="center" w:tblpY="2596"/>
        <w:tblW w:w="16246" w:type="dxa"/>
        <w:tblLayout w:type="fixed"/>
        <w:tblLook w:val="01E0" w:firstRow="1" w:lastRow="1" w:firstColumn="1" w:lastColumn="1" w:noHBand="0" w:noVBand="0"/>
      </w:tblPr>
      <w:tblGrid>
        <w:gridCol w:w="2548"/>
        <w:gridCol w:w="1004"/>
        <w:gridCol w:w="423"/>
        <w:gridCol w:w="582"/>
        <w:gridCol w:w="1291"/>
        <w:gridCol w:w="6237"/>
        <w:gridCol w:w="1004"/>
        <w:gridCol w:w="861"/>
        <w:gridCol w:w="1004"/>
        <w:gridCol w:w="1292"/>
      </w:tblGrid>
      <w:tr w:rsidR="00A472E6" w:rsidTr="0050364E">
        <w:trPr>
          <w:cantSplit/>
          <w:trHeight w:val="219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0364E" w:rsidTr="0050364E">
        <w:trPr>
          <w:cantSplit/>
          <w:trHeight w:val="286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A472E6" w:rsidTr="0050364E">
        <w:trPr>
          <w:cantSplit/>
          <w:trHeight w:val="45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</w:tr>
      <w:tr w:rsidR="00BB5E95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</w:rPr>
            </w:pPr>
            <w:r w:rsidRPr="00800C8C">
              <w:rPr>
                <w:color w:val="0000FF"/>
              </w:rPr>
              <w:t>Manual Handling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215451" w:rsidRDefault="00BB5E95" w:rsidP="00BB5E95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>Ensure all cubs are only picking up rubbish with the pickers and have gloves on.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b/>
                <w:bCs/>
                <w:color w:val="0000FF"/>
                <w:szCs w:val="16"/>
              </w:rPr>
            </w:pPr>
            <w:r>
              <w:rPr>
                <w:b/>
                <w:bCs/>
                <w:color w:val="0000FF"/>
                <w:szCs w:val="16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85108C" w:rsidRDefault="00BB5E95" w:rsidP="00BB5E95">
            <w:pPr>
              <w:jc w:val="center"/>
              <w:rPr>
                <w:color w:val="493DEB"/>
                <w:sz w:val="16"/>
                <w:szCs w:val="16"/>
              </w:rPr>
            </w:pPr>
            <w:r w:rsidRPr="0085108C">
              <w:rPr>
                <w:color w:val="493DEB"/>
                <w:sz w:val="16"/>
                <w:szCs w:val="16"/>
              </w:rPr>
              <w:t>As Above</w:t>
            </w:r>
          </w:p>
        </w:tc>
      </w:tr>
      <w:tr w:rsidR="00BB5E95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</w:rPr>
            </w:pPr>
            <w:r w:rsidRPr="00800C8C">
              <w:rPr>
                <w:color w:val="0000FF"/>
              </w:rPr>
              <w:t>Vehicular impact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Default="00BB5E95" w:rsidP="00BB5E95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Default="00BB5E95" w:rsidP="00BB5E95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Default="00BB5E95" w:rsidP="00BB5E9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Default="00BB5E95" w:rsidP="00BB5E95">
            <w:pPr>
              <w:rPr>
                <w:color w:val="493DEB"/>
                <w:sz w:val="16"/>
                <w:szCs w:val="16"/>
              </w:rPr>
            </w:pPr>
            <w:r>
              <w:rPr>
                <w:color w:val="493DEB"/>
                <w:sz w:val="16"/>
                <w:szCs w:val="16"/>
              </w:rPr>
              <w:t>No cubs to cross roads without adult supervising.  Warn of roads coming up in advance.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Default="00BB5E95" w:rsidP="00BB5E95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Default="00BB5E95" w:rsidP="00BB5E95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Default="00BB5E95" w:rsidP="00BB5E95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85108C" w:rsidRDefault="00BB5E95" w:rsidP="00BB5E95">
            <w:pPr>
              <w:jc w:val="center"/>
              <w:rPr>
                <w:color w:val="493DEB"/>
                <w:sz w:val="16"/>
                <w:szCs w:val="16"/>
              </w:rPr>
            </w:pPr>
            <w:r w:rsidRPr="0085108C">
              <w:rPr>
                <w:color w:val="493DEB"/>
                <w:sz w:val="16"/>
                <w:szCs w:val="16"/>
              </w:rPr>
              <w:t>All Leaders</w:t>
            </w:r>
          </w:p>
        </w:tc>
      </w:tr>
      <w:tr w:rsidR="00BB5E95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</w:rPr>
            </w:pPr>
            <w:r w:rsidRPr="00800C8C">
              <w:rPr>
                <w:color w:val="0000FF"/>
              </w:rPr>
              <w:t>Exhaustion/Fatigue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8E577A" w:rsidRDefault="00BB5E95" w:rsidP="00BB5E95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Check all cubs have a drink before heading out.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8E577A" w:rsidRDefault="00BB5E95" w:rsidP="00BB5E95">
            <w:pPr>
              <w:jc w:val="center"/>
              <w:rPr>
                <w:bCs/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85108C" w:rsidRDefault="00BB5E95" w:rsidP="00BB5E95">
            <w:pPr>
              <w:rPr>
                <w:color w:val="493DEB"/>
                <w:sz w:val="16"/>
                <w:szCs w:val="16"/>
              </w:rPr>
            </w:pPr>
            <w:r w:rsidRPr="0085108C">
              <w:rPr>
                <w:color w:val="493DEB"/>
                <w:sz w:val="16"/>
                <w:szCs w:val="16"/>
              </w:rPr>
              <w:t>Leaders &amp;</w:t>
            </w:r>
          </w:p>
          <w:p w:rsidR="00BB5E95" w:rsidRPr="008E577A" w:rsidRDefault="00BB5E95" w:rsidP="00BB5E95">
            <w:pPr>
              <w:rPr>
                <w:color w:val="0000FF"/>
                <w:sz w:val="16"/>
                <w:szCs w:val="16"/>
              </w:rPr>
            </w:pPr>
            <w:r w:rsidRPr="0085108C">
              <w:rPr>
                <w:color w:val="493DEB"/>
                <w:sz w:val="16"/>
                <w:szCs w:val="16"/>
              </w:rPr>
              <w:t xml:space="preserve">Patrol </w:t>
            </w:r>
            <w:r>
              <w:rPr>
                <w:color w:val="493DEB"/>
                <w:sz w:val="16"/>
                <w:szCs w:val="16"/>
              </w:rPr>
              <w:t>l</w:t>
            </w:r>
            <w:r w:rsidRPr="0085108C">
              <w:rPr>
                <w:color w:val="493DEB"/>
                <w:sz w:val="16"/>
                <w:szCs w:val="16"/>
              </w:rPr>
              <w:t>eaders</w:t>
            </w:r>
          </w:p>
        </w:tc>
      </w:tr>
      <w:tr w:rsidR="00A472E6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95C3B" w:rsidRDefault="00A472E6" w:rsidP="00A472E6">
            <w:pPr>
              <w:jc w:val="center"/>
              <w:rPr>
                <w:color w:val="0000FF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0B3554" w:rsidRDefault="00A472E6" w:rsidP="00A472E6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0B3554" w:rsidRDefault="008B7269" w:rsidP="008B7269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95C3B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B71995" w:rsidRDefault="003F10DB" w:rsidP="003F10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477EA8" w:rsidRDefault="003F10DB" w:rsidP="003F10D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851657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</w:tbl>
    <w:p w:rsidR="003F10DB" w:rsidRPr="003F10DB" w:rsidRDefault="003F10DB" w:rsidP="00707564"/>
    <w:sectPr w:rsidR="003F10DB" w:rsidRPr="003F10DB" w:rsidSect="00630FE6">
      <w:headerReference w:type="default" r:id="rId8"/>
      <w:footerReference w:type="default" r:id="rId9"/>
      <w:pgSz w:w="16838" w:h="11906" w:orient="landscape"/>
      <w:pgMar w:top="147" w:right="284" w:bottom="426" w:left="284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0B0" w:rsidRDefault="009460B0">
      <w:r>
        <w:separator/>
      </w:r>
    </w:p>
  </w:endnote>
  <w:endnote w:type="continuationSeparator" w:id="0">
    <w:p w:rsidR="009460B0" w:rsidRDefault="009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F2" w:rsidRDefault="00FE00F2">
    <w:pPr>
      <w:pStyle w:val="Footer"/>
    </w:pPr>
    <w:r>
      <w:t>Form – 1</w:t>
    </w:r>
    <w:r w:rsidRPr="00713E3E">
      <w:rPr>
        <w:vertAlign w:val="superscript"/>
      </w:rPr>
      <w:t>st</w:t>
    </w:r>
    <w:r>
      <w:t xml:space="preserve"> Park Street Risk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0B0" w:rsidRDefault="009460B0">
      <w:r>
        <w:separator/>
      </w:r>
    </w:p>
  </w:footnote>
  <w:footnote w:type="continuationSeparator" w:id="0">
    <w:p w:rsidR="009460B0" w:rsidRDefault="0094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F2" w:rsidRDefault="00FE00F2" w:rsidP="006C01C7">
    <w:pPr>
      <w:pStyle w:val="Header"/>
      <w:ind w:left="284"/>
    </w:pPr>
    <w:r>
      <w:rPr>
        <w:noProof/>
        <w:lang w:eastAsia="en-GB"/>
      </w:rPr>
      <w:drawing>
        <wp:inline distT="0" distB="0" distL="0" distR="0">
          <wp:extent cx="883920" cy="845820"/>
          <wp:effectExtent l="0" t="0" r="0" b="0"/>
          <wp:docPr id="1" name="Picture 1" descr="1st-Scout-Group-Log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-Scout-Group-Logo-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BFD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6642170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E3E"/>
    <w:rsid w:val="000123D5"/>
    <w:rsid w:val="00015EBD"/>
    <w:rsid w:val="00026935"/>
    <w:rsid w:val="00030DE2"/>
    <w:rsid w:val="00032AA9"/>
    <w:rsid w:val="00033F24"/>
    <w:rsid w:val="00054556"/>
    <w:rsid w:val="00054839"/>
    <w:rsid w:val="0008222D"/>
    <w:rsid w:val="00090E90"/>
    <w:rsid w:val="000A59D8"/>
    <w:rsid w:val="000B1A0B"/>
    <w:rsid w:val="000E2344"/>
    <w:rsid w:val="00101CE1"/>
    <w:rsid w:val="001207CC"/>
    <w:rsid w:val="00127619"/>
    <w:rsid w:val="001350AB"/>
    <w:rsid w:val="001412A2"/>
    <w:rsid w:val="001628B1"/>
    <w:rsid w:val="00164544"/>
    <w:rsid w:val="0017253A"/>
    <w:rsid w:val="00177FA7"/>
    <w:rsid w:val="0018445E"/>
    <w:rsid w:val="00186032"/>
    <w:rsid w:val="001972ED"/>
    <w:rsid w:val="001A115F"/>
    <w:rsid w:val="001B3F5A"/>
    <w:rsid w:val="001B4624"/>
    <w:rsid w:val="001D2D44"/>
    <w:rsid w:val="001E0CDF"/>
    <w:rsid w:val="001E1C39"/>
    <w:rsid w:val="00204256"/>
    <w:rsid w:val="00215105"/>
    <w:rsid w:val="00215451"/>
    <w:rsid w:val="00215925"/>
    <w:rsid w:val="00274712"/>
    <w:rsid w:val="00292477"/>
    <w:rsid w:val="002939FF"/>
    <w:rsid w:val="0029529D"/>
    <w:rsid w:val="002A5A70"/>
    <w:rsid w:val="002C0142"/>
    <w:rsid w:val="002C23B7"/>
    <w:rsid w:val="003245D3"/>
    <w:rsid w:val="00324A1E"/>
    <w:rsid w:val="00335E0C"/>
    <w:rsid w:val="00337CE9"/>
    <w:rsid w:val="00367BDF"/>
    <w:rsid w:val="00384578"/>
    <w:rsid w:val="0039640E"/>
    <w:rsid w:val="003B6050"/>
    <w:rsid w:val="003D2A41"/>
    <w:rsid w:val="003D5C64"/>
    <w:rsid w:val="003E2FD0"/>
    <w:rsid w:val="003F10DB"/>
    <w:rsid w:val="00402959"/>
    <w:rsid w:val="00404F92"/>
    <w:rsid w:val="00410110"/>
    <w:rsid w:val="004131ED"/>
    <w:rsid w:val="004132FA"/>
    <w:rsid w:val="0042076E"/>
    <w:rsid w:val="0042532D"/>
    <w:rsid w:val="00426D32"/>
    <w:rsid w:val="0046331A"/>
    <w:rsid w:val="004715C6"/>
    <w:rsid w:val="00477EA8"/>
    <w:rsid w:val="004804BF"/>
    <w:rsid w:val="004819A3"/>
    <w:rsid w:val="00484B8B"/>
    <w:rsid w:val="004960FA"/>
    <w:rsid w:val="004A7459"/>
    <w:rsid w:val="004B02BC"/>
    <w:rsid w:val="004B317B"/>
    <w:rsid w:val="004C468D"/>
    <w:rsid w:val="004F435C"/>
    <w:rsid w:val="0050364E"/>
    <w:rsid w:val="005340E1"/>
    <w:rsid w:val="00542552"/>
    <w:rsid w:val="00546D2F"/>
    <w:rsid w:val="00560730"/>
    <w:rsid w:val="005A0C25"/>
    <w:rsid w:val="005C5888"/>
    <w:rsid w:val="005D18D3"/>
    <w:rsid w:val="005F096D"/>
    <w:rsid w:val="005F73BE"/>
    <w:rsid w:val="0062227A"/>
    <w:rsid w:val="00622BB3"/>
    <w:rsid w:val="006255F1"/>
    <w:rsid w:val="00625DDE"/>
    <w:rsid w:val="00630FE6"/>
    <w:rsid w:val="006360FF"/>
    <w:rsid w:val="00637477"/>
    <w:rsid w:val="00637D4E"/>
    <w:rsid w:val="00646EC9"/>
    <w:rsid w:val="00647BF9"/>
    <w:rsid w:val="00673AFF"/>
    <w:rsid w:val="0069165B"/>
    <w:rsid w:val="00695183"/>
    <w:rsid w:val="006A1922"/>
    <w:rsid w:val="006A5647"/>
    <w:rsid w:val="006C01C7"/>
    <w:rsid w:val="006C53D9"/>
    <w:rsid w:val="006D2778"/>
    <w:rsid w:val="006F78E9"/>
    <w:rsid w:val="00707564"/>
    <w:rsid w:val="00713E3E"/>
    <w:rsid w:val="00745BCB"/>
    <w:rsid w:val="00770458"/>
    <w:rsid w:val="00774B30"/>
    <w:rsid w:val="00780C65"/>
    <w:rsid w:val="007E0A18"/>
    <w:rsid w:val="007E2F4F"/>
    <w:rsid w:val="007E4510"/>
    <w:rsid w:val="007F33C3"/>
    <w:rsid w:val="007F785F"/>
    <w:rsid w:val="00842E64"/>
    <w:rsid w:val="008468E6"/>
    <w:rsid w:val="0085137C"/>
    <w:rsid w:val="00851657"/>
    <w:rsid w:val="0086075C"/>
    <w:rsid w:val="008805BD"/>
    <w:rsid w:val="008856C7"/>
    <w:rsid w:val="00890A2F"/>
    <w:rsid w:val="008B7269"/>
    <w:rsid w:val="008D3567"/>
    <w:rsid w:val="008E1578"/>
    <w:rsid w:val="008E4D2E"/>
    <w:rsid w:val="008E577A"/>
    <w:rsid w:val="008E5C06"/>
    <w:rsid w:val="008F07A9"/>
    <w:rsid w:val="008F386C"/>
    <w:rsid w:val="00912F60"/>
    <w:rsid w:val="00925A0B"/>
    <w:rsid w:val="0094007C"/>
    <w:rsid w:val="00943A87"/>
    <w:rsid w:val="009460B0"/>
    <w:rsid w:val="00946EFF"/>
    <w:rsid w:val="009614BA"/>
    <w:rsid w:val="009755E7"/>
    <w:rsid w:val="009767D5"/>
    <w:rsid w:val="00981813"/>
    <w:rsid w:val="009A3870"/>
    <w:rsid w:val="009C6F02"/>
    <w:rsid w:val="009D56BD"/>
    <w:rsid w:val="009E54AD"/>
    <w:rsid w:val="009F4683"/>
    <w:rsid w:val="009F4907"/>
    <w:rsid w:val="00A16664"/>
    <w:rsid w:val="00A37112"/>
    <w:rsid w:val="00A424E5"/>
    <w:rsid w:val="00A472E6"/>
    <w:rsid w:val="00A538B3"/>
    <w:rsid w:val="00A7021F"/>
    <w:rsid w:val="00A71850"/>
    <w:rsid w:val="00A719E2"/>
    <w:rsid w:val="00A72198"/>
    <w:rsid w:val="00A81330"/>
    <w:rsid w:val="00AA6ADE"/>
    <w:rsid w:val="00AB3E9D"/>
    <w:rsid w:val="00AD4931"/>
    <w:rsid w:val="00AF0120"/>
    <w:rsid w:val="00AF3837"/>
    <w:rsid w:val="00AF7338"/>
    <w:rsid w:val="00B13439"/>
    <w:rsid w:val="00B149F6"/>
    <w:rsid w:val="00B26567"/>
    <w:rsid w:val="00B319FC"/>
    <w:rsid w:val="00B5505B"/>
    <w:rsid w:val="00B61118"/>
    <w:rsid w:val="00B649B0"/>
    <w:rsid w:val="00B71995"/>
    <w:rsid w:val="00B73D17"/>
    <w:rsid w:val="00B82BBD"/>
    <w:rsid w:val="00B834D8"/>
    <w:rsid w:val="00BA4EC4"/>
    <w:rsid w:val="00BB5E95"/>
    <w:rsid w:val="00BB699B"/>
    <w:rsid w:val="00BC35E0"/>
    <w:rsid w:val="00BD23C4"/>
    <w:rsid w:val="00BE594C"/>
    <w:rsid w:val="00C32C39"/>
    <w:rsid w:val="00C348B0"/>
    <w:rsid w:val="00C44038"/>
    <w:rsid w:val="00C523D0"/>
    <w:rsid w:val="00C6243F"/>
    <w:rsid w:val="00C62F99"/>
    <w:rsid w:val="00C85464"/>
    <w:rsid w:val="00CA2BE0"/>
    <w:rsid w:val="00CA3890"/>
    <w:rsid w:val="00CA5905"/>
    <w:rsid w:val="00CA6BD2"/>
    <w:rsid w:val="00CC6B4C"/>
    <w:rsid w:val="00CC6F12"/>
    <w:rsid w:val="00CE380D"/>
    <w:rsid w:val="00CE6C02"/>
    <w:rsid w:val="00CE74CD"/>
    <w:rsid w:val="00D06E5B"/>
    <w:rsid w:val="00D1342A"/>
    <w:rsid w:val="00D13DE2"/>
    <w:rsid w:val="00D31DCA"/>
    <w:rsid w:val="00D351B7"/>
    <w:rsid w:val="00D42072"/>
    <w:rsid w:val="00D749D9"/>
    <w:rsid w:val="00D8474F"/>
    <w:rsid w:val="00D877E0"/>
    <w:rsid w:val="00DA2D6B"/>
    <w:rsid w:val="00DA7F14"/>
    <w:rsid w:val="00DC39C7"/>
    <w:rsid w:val="00DD6571"/>
    <w:rsid w:val="00E24297"/>
    <w:rsid w:val="00E31669"/>
    <w:rsid w:val="00E41685"/>
    <w:rsid w:val="00E50130"/>
    <w:rsid w:val="00E6665F"/>
    <w:rsid w:val="00E71FFE"/>
    <w:rsid w:val="00E7388E"/>
    <w:rsid w:val="00EA0068"/>
    <w:rsid w:val="00EA5AE7"/>
    <w:rsid w:val="00EB46A5"/>
    <w:rsid w:val="00EE00CB"/>
    <w:rsid w:val="00EE0DA4"/>
    <w:rsid w:val="00EF5F80"/>
    <w:rsid w:val="00F110AB"/>
    <w:rsid w:val="00F14033"/>
    <w:rsid w:val="00F22CC6"/>
    <w:rsid w:val="00F362C4"/>
    <w:rsid w:val="00F570CA"/>
    <w:rsid w:val="00F60B24"/>
    <w:rsid w:val="00F67794"/>
    <w:rsid w:val="00F7577F"/>
    <w:rsid w:val="00F76EA2"/>
    <w:rsid w:val="00F77BCB"/>
    <w:rsid w:val="00F82A76"/>
    <w:rsid w:val="00F91581"/>
    <w:rsid w:val="00FA3BD3"/>
    <w:rsid w:val="00FA5694"/>
    <w:rsid w:val="00FA6FA8"/>
    <w:rsid w:val="00FB315B"/>
    <w:rsid w:val="00FB3DC7"/>
    <w:rsid w:val="00FB49BB"/>
    <w:rsid w:val="00FC07AD"/>
    <w:rsid w:val="00FD2689"/>
    <w:rsid w:val="00FE00F2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B395D"/>
  <w15:docId w15:val="{48575BBE-D724-194C-A42C-006AF6D8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E3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713E3E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713E3E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E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3E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B31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B31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C99A-5E22-3D44-84E6-7E359F43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RISK ASSESMENT</vt:lpstr>
    </vt:vector>
  </TitlesOfParts>
  <Company>Laing O'Rourke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RISK ASSESMENT</dc:title>
  <dc:creator>Matt</dc:creator>
  <cp:lastModifiedBy>Christopher Holliss</cp:lastModifiedBy>
  <cp:revision>5</cp:revision>
  <cp:lastPrinted>2015-07-09T12:47:00Z</cp:lastPrinted>
  <dcterms:created xsi:type="dcterms:W3CDTF">2018-06-01T11:58:00Z</dcterms:created>
  <dcterms:modified xsi:type="dcterms:W3CDTF">2018-06-02T15:52:00Z</dcterms:modified>
</cp:coreProperties>
</file>